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5CF19" w14:textId="77777777" w:rsidR="000931B0" w:rsidRDefault="000931B0" w:rsidP="00123F5C">
      <w:pPr>
        <w:ind w:firstLine="708"/>
      </w:pPr>
      <w:r>
        <w:rPr>
          <w:noProof/>
          <w:lang w:eastAsia="hu-HU"/>
        </w:rPr>
        <w:drawing>
          <wp:inline distT="0" distB="0" distL="0" distR="0" wp14:anchorId="15E5CF4E" wp14:editId="15E5CF4F">
            <wp:extent cx="6111732" cy="1161653"/>
            <wp:effectExtent l="19050" t="0" r="3318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72" cy="116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E5CF1A" w14:textId="77777777" w:rsidR="0069416E" w:rsidRDefault="00010519" w:rsidP="00010519">
      <w:pPr>
        <w:shd w:val="clear" w:color="auto" w:fill="FFFFFF"/>
        <w:spacing w:after="87" w:line="240" w:lineRule="auto"/>
        <w:jc w:val="center"/>
        <w:rPr>
          <w:rFonts w:ascii="Arial" w:eastAsia="Times New Roman" w:hAnsi="Arial" w:cs="Arial"/>
          <w:b/>
          <w:bCs/>
          <w:i/>
          <w:iCs/>
          <w:color w:val="2A2A2A"/>
          <w:sz w:val="32"/>
          <w:szCs w:val="32"/>
          <w:u w:val="single"/>
          <w:lang w:eastAsia="hu-HU"/>
        </w:rPr>
      </w:pPr>
      <w:r>
        <w:rPr>
          <w:rFonts w:ascii="Arial" w:eastAsia="Times New Roman" w:hAnsi="Arial" w:cs="Arial"/>
          <w:b/>
          <w:bCs/>
          <w:i/>
          <w:iCs/>
          <w:color w:val="2A2A2A"/>
          <w:sz w:val="32"/>
          <w:szCs w:val="32"/>
          <w:u w:val="single"/>
          <w:lang w:eastAsia="hu-HU"/>
        </w:rPr>
        <w:t>MUNKALEHETŐSÉG</w:t>
      </w:r>
    </w:p>
    <w:p w14:paraId="15E5CF1B" w14:textId="77777777" w:rsidR="0069416E" w:rsidRDefault="0069416E" w:rsidP="0069416E">
      <w:pPr>
        <w:shd w:val="clear" w:color="auto" w:fill="FFFFFF"/>
        <w:spacing w:after="87" w:line="240" w:lineRule="auto"/>
        <w:jc w:val="center"/>
        <w:rPr>
          <w:rFonts w:ascii="Arial" w:eastAsia="Times New Roman" w:hAnsi="Arial" w:cs="Arial"/>
          <w:b/>
          <w:bCs/>
          <w:i/>
          <w:iCs/>
          <w:color w:val="2A2A2A"/>
          <w:sz w:val="32"/>
          <w:szCs w:val="32"/>
          <w:u w:val="single"/>
          <w:lang w:eastAsia="hu-HU"/>
        </w:rPr>
      </w:pPr>
    </w:p>
    <w:p w14:paraId="15E5CF1C" w14:textId="77777777" w:rsidR="0069416E" w:rsidRDefault="0069416E" w:rsidP="0069416E">
      <w:p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A </w:t>
      </w:r>
      <w:proofErr w:type="spellStart"/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Frontalit</w:t>
      </w:r>
      <w:proofErr w:type="spellEnd"/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 Kft. bútorlap </w:t>
      </w:r>
      <w:r w:rsidR="00C71DA8">
        <w:rPr>
          <w:rFonts w:ascii="Arial" w:eastAsia="Times New Roman" w:hAnsi="Arial" w:cs="Arial"/>
          <w:b/>
          <w:bCs/>
          <w:iCs/>
          <w:color w:val="2A2A2A"/>
          <w:lang w:eastAsia="hu-HU"/>
        </w:rPr>
        <w:t>megmunkálással</w:t>
      </w: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 illetve értékesítéssel foglalkozó vállalat.</w:t>
      </w:r>
    </w:p>
    <w:p w14:paraId="15E5CF1D" w14:textId="18769967" w:rsidR="0069416E" w:rsidRDefault="0069416E" w:rsidP="0069416E">
      <w:p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Cégünk kapacitás</w:t>
      </w:r>
      <w:r w:rsidR="009929EF">
        <w:rPr>
          <w:rFonts w:ascii="Arial" w:eastAsia="Times New Roman" w:hAnsi="Arial" w:cs="Arial"/>
          <w:b/>
          <w:bCs/>
          <w:iCs/>
          <w:color w:val="2A2A2A"/>
          <w:lang w:eastAsia="hu-HU"/>
        </w:rPr>
        <w:t>ának bővítése miatt munkatársa</w:t>
      </w: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t keres </w:t>
      </w:r>
      <w:r w:rsidR="0057329C">
        <w:rPr>
          <w:rFonts w:ascii="Arial" w:eastAsia="Times New Roman" w:hAnsi="Arial" w:cs="Arial"/>
          <w:b/>
          <w:bCs/>
          <w:iCs/>
          <w:color w:val="2A2A2A"/>
          <w:lang w:eastAsia="hu-HU"/>
        </w:rPr>
        <w:t>pénzügyi, könyvelési asszisztens</w:t>
      </w:r>
      <w:r w:rsidR="004C3353"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 </w:t>
      </w:r>
      <w:r w:rsidR="00A05707">
        <w:rPr>
          <w:rFonts w:ascii="Arial" w:eastAsia="Times New Roman" w:hAnsi="Arial" w:cs="Arial"/>
          <w:b/>
          <w:bCs/>
          <w:iCs/>
          <w:color w:val="2A2A2A"/>
          <w:lang w:eastAsia="hu-HU"/>
        </w:rPr>
        <w:t>pozíció</w:t>
      </w: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 betöltésére.</w:t>
      </w:r>
    </w:p>
    <w:p w14:paraId="15E5CF1E" w14:textId="77777777" w:rsidR="0069416E" w:rsidRDefault="0069416E" w:rsidP="0069416E">
      <w:pPr>
        <w:shd w:val="clear" w:color="auto" w:fill="FFFFFF"/>
        <w:spacing w:after="87" w:line="240" w:lineRule="auto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</w:p>
    <w:p w14:paraId="15E5CF1F" w14:textId="77777777" w:rsidR="0069416E" w:rsidRDefault="0069416E" w:rsidP="0069416E">
      <w:pPr>
        <w:shd w:val="clear" w:color="auto" w:fill="FFFFFF"/>
        <w:spacing w:after="87" w:line="240" w:lineRule="auto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Feladatok:</w:t>
      </w:r>
    </w:p>
    <w:p w14:paraId="76FB862C" w14:textId="77777777" w:rsidR="0057329C" w:rsidRPr="008659E0" w:rsidRDefault="0057329C" w:rsidP="008659E0">
      <w:pPr>
        <w:pStyle w:val="Listaszerbekezds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b/>
          <w:bCs/>
          <w:color w:val="000000" w:themeColor="text1"/>
          <w:lang w:eastAsia="hu-HU"/>
        </w:rPr>
      </w:pPr>
      <w:r w:rsidRPr="008659E0">
        <w:rPr>
          <w:rFonts w:ascii="Arial" w:eastAsia="Times New Roman" w:hAnsi="Arial" w:cs="Arial"/>
          <w:b/>
          <w:bCs/>
          <w:color w:val="000000" w:themeColor="text1"/>
          <w:lang w:eastAsia="hu-HU"/>
        </w:rPr>
        <w:t>a gazdálkodószervezet valamennyi számviteli feladatának hiánytalan nyilvántartása az elfogadott könyvelési elvek és a számviteli vezetők irányításának megfelelően;</w:t>
      </w:r>
    </w:p>
    <w:p w14:paraId="2A57328F" w14:textId="77777777" w:rsidR="0057329C" w:rsidRPr="008659E0" w:rsidRDefault="0057329C" w:rsidP="008659E0">
      <w:pPr>
        <w:pStyle w:val="Listaszerbekezds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b/>
          <w:bCs/>
          <w:color w:val="000000" w:themeColor="text1"/>
          <w:lang w:eastAsia="hu-HU"/>
        </w:rPr>
      </w:pPr>
      <w:r w:rsidRPr="008659E0">
        <w:rPr>
          <w:rFonts w:ascii="Arial" w:eastAsia="Times New Roman" w:hAnsi="Arial" w:cs="Arial"/>
          <w:b/>
          <w:bCs/>
          <w:color w:val="000000" w:themeColor="text1"/>
          <w:lang w:eastAsia="hu-HU"/>
        </w:rPr>
        <w:t>a számlázásokkal, ki- és befizetésekkel és egyéb pénzügyi műveletekkel kapcsolatos bizonylatok nyilvántartása, rögzítése, egyeztetése;</w:t>
      </w:r>
    </w:p>
    <w:p w14:paraId="6E3B5311" w14:textId="77777777" w:rsidR="0057329C" w:rsidRPr="008659E0" w:rsidRDefault="0057329C" w:rsidP="008659E0">
      <w:pPr>
        <w:pStyle w:val="Listaszerbekezds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b/>
          <w:bCs/>
          <w:color w:val="000000" w:themeColor="text1"/>
          <w:lang w:eastAsia="hu-HU"/>
        </w:rPr>
      </w:pPr>
      <w:r w:rsidRPr="008659E0">
        <w:rPr>
          <w:rFonts w:ascii="Arial" w:eastAsia="Times New Roman" w:hAnsi="Arial" w:cs="Arial"/>
          <w:b/>
          <w:bCs/>
          <w:color w:val="000000" w:themeColor="text1"/>
          <w:lang w:eastAsia="hu-HU"/>
        </w:rPr>
        <w:t>befektetett eszközök és forgóeszközök nyilvántartása, könyvelése, egyeztetése;</w:t>
      </w:r>
    </w:p>
    <w:p w14:paraId="74EE9913" w14:textId="77777777" w:rsidR="0057329C" w:rsidRPr="008659E0" w:rsidRDefault="0057329C" w:rsidP="008659E0">
      <w:pPr>
        <w:pStyle w:val="Listaszerbekezds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b/>
          <w:bCs/>
          <w:color w:val="000000" w:themeColor="text1"/>
          <w:lang w:eastAsia="hu-HU"/>
        </w:rPr>
      </w:pPr>
      <w:r w:rsidRPr="008659E0">
        <w:rPr>
          <w:rFonts w:ascii="Arial" w:eastAsia="Times New Roman" w:hAnsi="Arial" w:cs="Arial"/>
          <w:b/>
          <w:bCs/>
          <w:color w:val="000000" w:themeColor="text1"/>
          <w:lang w:eastAsia="hu-HU"/>
        </w:rPr>
        <w:t>a befektetett eszközök értékcsökkenésének kiszámítása, könyvelése, egyeztetése;</w:t>
      </w:r>
    </w:p>
    <w:p w14:paraId="00736F4F" w14:textId="77777777" w:rsidR="0057329C" w:rsidRPr="008659E0" w:rsidRDefault="0057329C" w:rsidP="008659E0">
      <w:pPr>
        <w:pStyle w:val="Listaszerbekezds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b/>
          <w:bCs/>
          <w:color w:val="000000" w:themeColor="text1"/>
          <w:lang w:eastAsia="hu-HU"/>
        </w:rPr>
      </w:pPr>
      <w:r w:rsidRPr="008659E0">
        <w:rPr>
          <w:rFonts w:ascii="Arial" w:eastAsia="Times New Roman" w:hAnsi="Arial" w:cs="Arial"/>
          <w:b/>
          <w:bCs/>
          <w:color w:val="000000" w:themeColor="text1"/>
          <w:lang w:eastAsia="hu-HU"/>
        </w:rPr>
        <w:t>főkönyvi és folyószámla-könyvelési tételek kontírozása, könyvelése, egyeztetése;</w:t>
      </w:r>
    </w:p>
    <w:p w14:paraId="6781D17C" w14:textId="77777777" w:rsidR="0057329C" w:rsidRPr="008659E0" w:rsidRDefault="0057329C" w:rsidP="008659E0">
      <w:pPr>
        <w:pStyle w:val="Listaszerbekezds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b/>
          <w:bCs/>
          <w:color w:val="000000" w:themeColor="text1"/>
          <w:lang w:eastAsia="hu-HU"/>
        </w:rPr>
      </w:pPr>
      <w:r w:rsidRPr="008659E0">
        <w:rPr>
          <w:rFonts w:ascii="Arial" w:eastAsia="Times New Roman" w:hAnsi="Arial" w:cs="Arial"/>
          <w:b/>
          <w:bCs/>
          <w:color w:val="000000" w:themeColor="text1"/>
          <w:lang w:eastAsia="hu-HU"/>
        </w:rPr>
        <w:t>analitikus feladások készítése, egyeztetése;</w:t>
      </w:r>
    </w:p>
    <w:p w14:paraId="7A4E6D31" w14:textId="77777777" w:rsidR="0057329C" w:rsidRPr="008659E0" w:rsidRDefault="0057329C" w:rsidP="008659E0">
      <w:pPr>
        <w:pStyle w:val="Listaszerbekezds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b/>
          <w:bCs/>
          <w:color w:val="000000" w:themeColor="text1"/>
          <w:lang w:eastAsia="hu-HU"/>
        </w:rPr>
      </w:pPr>
      <w:r w:rsidRPr="008659E0">
        <w:rPr>
          <w:rFonts w:ascii="Arial" w:eastAsia="Times New Roman" w:hAnsi="Arial" w:cs="Arial"/>
          <w:b/>
          <w:bCs/>
          <w:color w:val="000000" w:themeColor="text1"/>
          <w:lang w:eastAsia="hu-HU"/>
        </w:rPr>
        <w:t>a leltározással kapcsolatos feladatok elvégzése, leltár-értékelés;</w:t>
      </w:r>
    </w:p>
    <w:p w14:paraId="02F0BD7B" w14:textId="77777777" w:rsidR="00B96E0A" w:rsidRDefault="00B96E0A" w:rsidP="0069416E">
      <w:pPr>
        <w:pStyle w:val="Listaszerbekezds"/>
        <w:shd w:val="clear" w:color="auto" w:fill="FFFFFF"/>
        <w:spacing w:after="87" w:line="240" w:lineRule="auto"/>
        <w:ind w:left="0"/>
        <w:jc w:val="both"/>
        <w:rPr>
          <w:rFonts w:ascii="Arial" w:eastAsia="Times New Roman" w:hAnsi="Arial" w:cs="Arial"/>
          <w:b/>
          <w:bCs/>
          <w:color w:val="000000" w:themeColor="text1"/>
          <w:lang w:eastAsia="hu-HU"/>
        </w:rPr>
      </w:pPr>
    </w:p>
    <w:p w14:paraId="15E5CF2B" w14:textId="209EB0C8" w:rsidR="0069416E" w:rsidRDefault="0069416E" w:rsidP="0069416E">
      <w:pPr>
        <w:pStyle w:val="Listaszerbekezds"/>
        <w:shd w:val="clear" w:color="auto" w:fill="FFFFFF"/>
        <w:spacing w:after="87" w:line="240" w:lineRule="auto"/>
        <w:ind w:left="0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Elvárások: </w:t>
      </w:r>
    </w:p>
    <w:p w14:paraId="15E5CF2C" w14:textId="77777777"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precizitás, következetesség</w:t>
      </w:r>
    </w:p>
    <w:p w14:paraId="15E5CF2D" w14:textId="77777777"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több műszakos munkarend vállalása (időszakosan)</w:t>
      </w:r>
    </w:p>
    <w:p w14:paraId="15E5CF2E" w14:textId="77777777"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szakmunkás végzettség</w:t>
      </w:r>
    </w:p>
    <w:p w14:paraId="15E5CF2F" w14:textId="77777777"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csapatmunka </w:t>
      </w:r>
    </w:p>
    <w:p w14:paraId="15E5CF30" w14:textId="77777777" w:rsidR="00A05707" w:rsidRDefault="00A05707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kreativitás</w:t>
      </w:r>
    </w:p>
    <w:p w14:paraId="15E5CF31" w14:textId="77777777" w:rsidR="00A05707" w:rsidRDefault="00A05707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figyelem, koncentráció</w:t>
      </w:r>
    </w:p>
    <w:p w14:paraId="15E5CF32" w14:textId="77777777" w:rsidR="00A05707" w:rsidRDefault="00A05707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önállóság</w:t>
      </w:r>
    </w:p>
    <w:p w14:paraId="15E5CF33" w14:textId="77777777" w:rsidR="00A05707" w:rsidRDefault="00A05707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felelősségvállalás</w:t>
      </w:r>
    </w:p>
    <w:p w14:paraId="15E5CF34" w14:textId="77777777" w:rsidR="0069416E" w:rsidRDefault="0069416E" w:rsidP="0069416E">
      <w:pPr>
        <w:pStyle w:val="Listaszerbekezds"/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</w:p>
    <w:p w14:paraId="15E5CF35" w14:textId="77777777" w:rsidR="0069416E" w:rsidRDefault="0069416E" w:rsidP="0069416E">
      <w:pPr>
        <w:pStyle w:val="Listaszerbekezds"/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</w:p>
    <w:p w14:paraId="15E5CF36" w14:textId="77777777" w:rsidR="0069416E" w:rsidRDefault="0069416E" w:rsidP="0069416E">
      <w:pPr>
        <w:pStyle w:val="Listaszerbekezds"/>
        <w:shd w:val="clear" w:color="auto" w:fill="FFFFFF"/>
        <w:spacing w:after="87" w:line="240" w:lineRule="auto"/>
        <w:ind w:left="0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Amit kínálunk:</w:t>
      </w:r>
    </w:p>
    <w:p w14:paraId="15E5CF37" w14:textId="77777777"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fejlődési és </w:t>
      </w:r>
      <w:proofErr w:type="spellStart"/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előrelépési</w:t>
      </w:r>
      <w:proofErr w:type="spellEnd"/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 lehetőség</w:t>
      </w:r>
    </w:p>
    <w:p w14:paraId="15E5CF38" w14:textId="77777777"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versenyképes fizetés</w:t>
      </w:r>
    </w:p>
    <w:p w14:paraId="15E5CF39" w14:textId="77777777"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biztos, hosszútávú munkalehetőség</w:t>
      </w:r>
    </w:p>
    <w:p w14:paraId="15E5CF3A" w14:textId="77777777"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bejelentett munkaviszony</w:t>
      </w:r>
    </w:p>
    <w:p w14:paraId="15E5CF3B" w14:textId="77777777"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>kihívásokkal teli, változatos feladatok</w:t>
      </w:r>
    </w:p>
    <w:p w14:paraId="15E5CF3C" w14:textId="77777777" w:rsidR="0069416E" w:rsidRDefault="0069416E" w:rsidP="0069416E">
      <w:pPr>
        <w:pStyle w:val="Listaszerbekezds"/>
        <w:numPr>
          <w:ilvl w:val="0"/>
          <w:numId w:val="1"/>
        </w:num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azonnali munkakezdés </w:t>
      </w:r>
    </w:p>
    <w:p w14:paraId="15E5CF3D" w14:textId="77777777" w:rsidR="0069416E" w:rsidRPr="00A05707" w:rsidRDefault="0069416E" w:rsidP="00A05707">
      <w:p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</w:p>
    <w:p w14:paraId="15E5CF3E" w14:textId="77777777" w:rsidR="0069416E" w:rsidRPr="00CE5CED" w:rsidRDefault="0069416E" w:rsidP="0069416E">
      <w:pPr>
        <w:shd w:val="clear" w:color="auto" w:fill="FFFFFF"/>
        <w:spacing w:after="87" w:line="240" w:lineRule="auto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 w:rsidRPr="00CE5CED">
        <w:rPr>
          <w:rFonts w:ascii="Arial" w:eastAsia="Times New Roman" w:hAnsi="Arial" w:cs="Arial"/>
          <w:b/>
          <w:bCs/>
          <w:iCs/>
          <w:color w:val="2A2A2A"/>
          <w:lang w:eastAsia="hu-HU"/>
        </w:rPr>
        <w:t>Munkavégzés helye: 4800</w:t>
      </w:r>
      <w:r w:rsidR="00A05707"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 Vásárosnamény, Nyíregyházi út 25</w:t>
      </w:r>
      <w:r w:rsidRPr="00CE5CED">
        <w:rPr>
          <w:rFonts w:ascii="Arial" w:eastAsia="Times New Roman" w:hAnsi="Arial" w:cs="Arial"/>
          <w:b/>
          <w:bCs/>
          <w:iCs/>
          <w:color w:val="2A2A2A"/>
          <w:lang w:eastAsia="hu-HU"/>
        </w:rPr>
        <w:t>.</w:t>
      </w:r>
    </w:p>
    <w:p w14:paraId="15E5CF3F" w14:textId="77777777" w:rsidR="0069416E" w:rsidRDefault="0069416E" w:rsidP="0069416E">
      <w:pPr>
        <w:pStyle w:val="Listaszerbekezds"/>
        <w:shd w:val="clear" w:color="auto" w:fill="FFFFFF"/>
        <w:spacing w:after="87" w:line="240" w:lineRule="auto"/>
        <w:ind w:left="0" w:firstLine="720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</w:p>
    <w:p w14:paraId="15E5CF40" w14:textId="77777777" w:rsidR="0069416E" w:rsidRDefault="0069416E" w:rsidP="0069416E">
      <w:pPr>
        <w:pStyle w:val="Listaszerbekezds"/>
        <w:shd w:val="clear" w:color="auto" w:fill="FFFFFF"/>
        <w:spacing w:after="87" w:line="240" w:lineRule="auto"/>
        <w:ind w:left="0" w:firstLine="720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</w:p>
    <w:p w14:paraId="15E5CF41" w14:textId="77777777" w:rsidR="000931B0" w:rsidRPr="00A05707" w:rsidRDefault="0069416E" w:rsidP="00A05707">
      <w:pPr>
        <w:pStyle w:val="Listaszerbekezds"/>
        <w:shd w:val="clear" w:color="auto" w:fill="FFFFFF"/>
        <w:spacing w:after="87" w:line="240" w:lineRule="auto"/>
        <w:ind w:left="0"/>
        <w:jc w:val="both"/>
        <w:rPr>
          <w:rFonts w:ascii="Arial" w:eastAsia="Times New Roman" w:hAnsi="Arial" w:cs="Arial"/>
          <w:b/>
          <w:bCs/>
          <w:iCs/>
          <w:color w:val="2A2A2A"/>
          <w:lang w:eastAsia="hu-HU"/>
        </w:rPr>
      </w:pPr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Ha szeretnél te is egy dinamikusan fejlődő vállalat és csapat tagja lenni, fényképes önéletrajzodat küld el a </w:t>
      </w:r>
      <w:hyperlink r:id="rId9" w:history="1">
        <w:r w:rsidRPr="00D270EF">
          <w:rPr>
            <w:rStyle w:val="Hiperhivatkozs"/>
            <w:rFonts w:ascii="Arial" w:eastAsia="Times New Roman" w:hAnsi="Arial" w:cs="Arial"/>
            <w:b/>
            <w:bCs/>
            <w:iCs/>
            <w:lang w:eastAsia="hu-HU"/>
          </w:rPr>
          <w:t>frontalit@namenynet.hu</w:t>
        </w:r>
      </w:hyperlink>
      <w:r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 e-mail címre vagy személyesen is leadhatod a fent megad</w:t>
      </w:r>
      <w:r w:rsidR="00A05707">
        <w:rPr>
          <w:rFonts w:ascii="Arial" w:eastAsia="Times New Roman" w:hAnsi="Arial" w:cs="Arial"/>
          <w:b/>
          <w:bCs/>
          <w:iCs/>
          <w:color w:val="2A2A2A"/>
          <w:lang w:eastAsia="hu-HU"/>
        </w:rPr>
        <w:t>ott címen.</w:t>
      </w:r>
      <w:r w:rsidR="00A5727B"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 Az álláshirdetéssel kapcsolatban a 06-20/367-6990-es telefonszámon érdeklődhetsz!</w:t>
      </w:r>
      <w:r w:rsidR="00A05707">
        <w:rPr>
          <w:rFonts w:ascii="Arial" w:eastAsia="Times New Roman" w:hAnsi="Arial" w:cs="Arial"/>
          <w:b/>
          <w:bCs/>
          <w:iCs/>
          <w:color w:val="2A2A2A"/>
          <w:lang w:eastAsia="hu-HU"/>
        </w:rPr>
        <w:t xml:space="preserve"> Várjuk jelentkezésed</w:t>
      </w:r>
      <w:r w:rsidR="00A5727B">
        <w:rPr>
          <w:rFonts w:ascii="Arial" w:eastAsia="Times New Roman" w:hAnsi="Arial" w:cs="Arial"/>
          <w:b/>
          <w:bCs/>
          <w:iCs/>
          <w:color w:val="2A2A2A"/>
          <w:lang w:eastAsia="hu-HU"/>
        </w:rPr>
        <w:t>!</w:t>
      </w:r>
    </w:p>
    <w:p w14:paraId="15E5CF42" w14:textId="77777777" w:rsidR="000931B0" w:rsidRDefault="000931B0" w:rsidP="00E603EA"/>
    <w:p w14:paraId="15E5CF43" w14:textId="77777777" w:rsidR="000931B0" w:rsidRDefault="000931B0" w:rsidP="000931B0">
      <w:pPr>
        <w:jc w:val="center"/>
      </w:pPr>
    </w:p>
    <w:p w14:paraId="15E5CF44" w14:textId="77777777" w:rsidR="000931B0" w:rsidRDefault="000931B0" w:rsidP="000931B0">
      <w:pPr>
        <w:jc w:val="center"/>
      </w:pPr>
    </w:p>
    <w:p w14:paraId="15E5CF45" w14:textId="77777777" w:rsidR="000931B0" w:rsidRDefault="000931B0" w:rsidP="000931B0">
      <w:pPr>
        <w:jc w:val="center"/>
      </w:pPr>
    </w:p>
    <w:p w14:paraId="15E5CF46" w14:textId="77777777" w:rsidR="000931B0" w:rsidRDefault="000931B0" w:rsidP="000931B0">
      <w:pPr>
        <w:jc w:val="center"/>
      </w:pPr>
    </w:p>
    <w:p w14:paraId="15E5CF47" w14:textId="77777777" w:rsidR="000931B0" w:rsidRDefault="000931B0" w:rsidP="000931B0">
      <w:pPr>
        <w:jc w:val="center"/>
      </w:pPr>
    </w:p>
    <w:p w14:paraId="15E5CF48" w14:textId="77777777" w:rsidR="000931B0" w:rsidRDefault="000931B0" w:rsidP="000931B0">
      <w:pPr>
        <w:jc w:val="center"/>
      </w:pPr>
    </w:p>
    <w:p w14:paraId="15E5CF49" w14:textId="77777777" w:rsidR="000931B0" w:rsidRDefault="000931B0" w:rsidP="000931B0">
      <w:pPr>
        <w:jc w:val="center"/>
      </w:pPr>
    </w:p>
    <w:p w14:paraId="15E5CF4A" w14:textId="77777777" w:rsidR="00541D5B" w:rsidRDefault="00541D5B" w:rsidP="000931B0">
      <w:pPr>
        <w:jc w:val="center"/>
      </w:pPr>
    </w:p>
    <w:p w14:paraId="15E5CF4B" w14:textId="77777777" w:rsidR="00541D5B" w:rsidRDefault="00541D5B" w:rsidP="000931B0">
      <w:pPr>
        <w:jc w:val="center"/>
      </w:pPr>
    </w:p>
    <w:p w14:paraId="15E5CF4C" w14:textId="77777777" w:rsidR="00541D5B" w:rsidRDefault="00541D5B" w:rsidP="000931B0">
      <w:pPr>
        <w:jc w:val="center"/>
      </w:pPr>
    </w:p>
    <w:p w14:paraId="15E5CF4D" w14:textId="77777777" w:rsidR="00804E25" w:rsidRPr="000931B0" w:rsidRDefault="00804E25" w:rsidP="00541D5B">
      <w:pPr>
        <w:ind w:left="1416"/>
        <w:jc w:val="center"/>
      </w:pPr>
    </w:p>
    <w:sectPr w:rsidR="00804E25" w:rsidRPr="000931B0" w:rsidSect="00123F5C">
      <w:footerReference w:type="default" r:id="rId10"/>
      <w:pgSz w:w="11906" w:h="16838"/>
      <w:pgMar w:top="0" w:right="567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941F0" w14:textId="77777777" w:rsidR="00FC5D08" w:rsidRDefault="00FC5D08" w:rsidP="000931B0">
      <w:pPr>
        <w:spacing w:after="0" w:line="240" w:lineRule="auto"/>
      </w:pPr>
      <w:r>
        <w:separator/>
      </w:r>
    </w:p>
  </w:endnote>
  <w:endnote w:type="continuationSeparator" w:id="0">
    <w:p w14:paraId="1FAF0E36" w14:textId="77777777" w:rsidR="00FC5D08" w:rsidRDefault="00FC5D08" w:rsidP="00093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5CF54" w14:textId="77777777" w:rsidR="00541D5B" w:rsidRDefault="00123F5C">
    <w:pPr>
      <w:pStyle w:val="llb"/>
    </w:pPr>
    <w:r>
      <w:tab/>
    </w:r>
    <w:r w:rsidR="00541D5B" w:rsidRPr="00541D5B">
      <w:rPr>
        <w:noProof/>
        <w:lang w:eastAsia="hu-HU"/>
      </w:rPr>
      <w:drawing>
        <wp:inline distT="0" distB="0" distL="0" distR="0" wp14:anchorId="15E5CF55" wp14:editId="15E5CF56">
          <wp:extent cx="6989383" cy="971474"/>
          <wp:effectExtent l="19050" t="0" r="1967" b="0"/>
          <wp:docPr id="7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224" cy="9711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9A041" w14:textId="77777777" w:rsidR="00FC5D08" w:rsidRDefault="00FC5D08" w:rsidP="000931B0">
      <w:pPr>
        <w:spacing w:after="0" w:line="240" w:lineRule="auto"/>
      </w:pPr>
      <w:r>
        <w:separator/>
      </w:r>
    </w:p>
  </w:footnote>
  <w:footnote w:type="continuationSeparator" w:id="0">
    <w:p w14:paraId="7E46F861" w14:textId="77777777" w:rsidR="00FC5D08" w:rsidRDefault="00FC5D08" w:rsidP="00093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571B4"/>
    <w:multiLevelType w:val="multilevel"/>
    <w:tmpl w:val="954ADF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2C624E"/>
    <w:multiLevelType w:val="hybridMultilevel"/>
    <w:tmpl w:val="22C437FE"/>
    <w:lvl w:ilvl="0" w:tplc="8CC2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3322A"/>
    <w:multiLevelType w:val="multilevel"/>
    <w:tmpl w:val="72CA1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DB09FC"/>
    <w:multiLevelType w:val="hybridMultilevel"/>
    <w:tmpl w:val="81700B6A"/>
    <w:lvl w:ilvl="0" w:tplc="8CC2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E70CE4"/>
    <w:multiLevelType w:val="hybridMultilevel"/>
    <w:tmpl w:val="CD5CDEB6"/>
    <w:lvl w:ilvl="0" w:tplc="8CC2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7220C"/>
    <w:multiLevelType w:val="multilevel"/>
    <w:tmpl w:val="C62E6990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Arial" w:eastAsia="Times New Roman" w:hAnsi="Arial" w:cs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655E38"/>
    <w:multiLevelType w:val="multilevel"/>
    <w:tmpl w:val="ACCA3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A13BCB"/>
    <w:multiLevelType w:val="multilevel"/>
    <w:tmpl w:val="4DDEB6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1"/>
  </w:num>
  <w:num w:numId="5">
    <w:abstractNumId w:val="6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31B0"/>
    <w:rsid w:val="00010519"/>
    <w:rsid w:val="00024F02"/>
    <w:rsid w:val="00067472"/>
    <w:rsid w:val="000931B0"/>
    <w:rsid w:val="00123F5C"/>
    <w:rsid w:val="00190011"/>
    <w:rsid w:val="001F7F8F"/>
    <w:rsid w:val="00222E34"/>
    <w:rsid w:val="00293359"/>
    <w:rsid w:val="00324DAE"/>
    <w:rsid w:val="00385BDE"/>
    <w:rsid w:val="00477DC3"/>
    <w:rsid w:val="004C3353"/>
    <w:rsid w:val="00541D5B"/>
    <w:rsid w:val="00547F14"/>
    <w:rsid w:val="0057318F"/>
    <w:rsid w:val="0057329C"/>
    <w:rsid w:val="0069416E"/>
    <w:rsid w:val="006D7713"/>
    <w:rsid w:val="006F754D"/>
    <w:rsid w:val="00754F1E"/>
    <w:rsid w:val="007C77D5"/>
    <w:rsid w:val="00804E25"/>
    <w:rsid w:val="008603D9"/>
    <w:rsid w:val="008659E0"/>
    <w:rsid w:val="00944F72"/>
    <w:rsid w:val="009929EF"/>
    <w:rsid w:val="00A05707"/>
    <w:rsid w:val="00A53AF2"/>
    <w:rsid w:val="00A5727B"/>
    <w:rsid w:val="00B96E0A"/>
    <w:rsid w:val="00BA5CD5"/>
    <w:rsid w:val="00BC2AA0"/>
    <w:rsid w:val="00C148A3"/>
    <w:rsid w:val="00C62617"/>
    <w:rsid w:val="00C71DA8"/>
    <w:rsid w:val="00C91F22"/>
    <w:rsid w:val="00CF55D8"/>
    <w:rsid w:val="00D531A9"/>
    <w:rsid w:val="00E603EA"/>
    <w:rsid w:val="00EB476C"/>
    <w:rsid w:val="00FC43E7"/>
    <w:rsid w:val="00FC5D08"/>
    <w:rsid w:val="00FC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E5CF19"/>
  <w15:docId w15:val="{E3F7B3BB-AC0A-406E-9BC1-04AD0771B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04E2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93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931B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93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931B0"/>
  </w:style>
  <w:style w:type="paragraph" w:styleId="llb">
    <w:name w:val="footer"/>
    <w:basedOn w:val="Norml"/>
    <w:link w:val="llbChar"/>
    <w:uiPriority w:val="99"/>
    <w:unhideWhenUsed/>
    <w:rsid w:val="00093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931B0"/>
  </w:style>
  <w:style w:type="table" w:styleId="Rcsostblzat">
    <w:name w:val="Table Grid"/>
    <w:basedOn w:val="Normltblzat"/>
    <w:uiPriority w:val="59"/>
    <w:rsid w:val="006D77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aszerbekezds">
    <w:name w:val="List Paragraph"/>
    <w:basedOn w:val="Norml"/>
    <w:uiPriority w:val="34"/>
    <w:qFormat/>
    <w:rsid w:val="0069416E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6941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frontalit@namenynet.h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E8052-A24D-48F4-A204-7924721A1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212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</dc:creator>
  <cp:lastModifiedBy>Marietta Juhász</cp:lastModifiedBy>
  <cp:revision>11</cp:revision>
  <cp:lastPrinted>2018-08-13T06:37:00Z</cp:lastPrinted>
  <dcterms:created xsi:type="dcterms:W3CDTF">2020-12-05T08:19:00Z</dcterms:created>
  <dcterms:modified xsi:type="dcterms:W3CDTF">2022-01-14T15:17:00Z</dcterms:modified>
</cp:coreProperties>
</file>